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AE" w:rsidRPr="00B4771A" w:rsidRDefault="00D43EAE" w:rsidP="00D43EAE">
      <w:pPr>
        <w:jc w:val="center"/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71A"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Lévay József Református Gimnázium és Diákotthon </w:t>
      </w:r>
      <w:r w:rsidRPr="00B4771A"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50 óra közösségi szolgálatához kapcsolódó belső rendje</w:t>
      </w:r>
    </w:p>
    <w:p w:rsidR="00D43EAE" w:rsidRPr="00D43EAE" w:rsidRDefault="00D43EAE" w:rsidP="00D43EAE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 xml:space="preserve">Kedves Diákunk! Az alábbiakban próbálunk segítséget adni ahhoz, hogy a Lévayban tudd úgy tervezni a közösségi szolgálatodat, hogy az ne terhelje meg túlzottan egyetlen tanévedet sem. </w:t>
      </w: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 xml:space="preserve">A jól bevált iskolai tevékenységekben továbbra is számítunk a részvételedre (Szeretethíd, Szeretetszolgálat, Gyülekezetlátogatások), ezek időkereteit automatikusan beszámítjuk a közösségi szolgálat teljesítésébe. Az iskolai művészeti csoportok fellépései, ill. tényleges tevékenységei is (Lámpás, Énekkar, Kösöntyű, Cserkészet) bele számítanak ebbe az időkeretbe. </w:t>
      </w: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>Fontos! Az iskolai tevékenységekben akkor is részt kell venned, ha esetleg már a 10. évfolyam végére teljesítetted az érettségi bizonyítvány kiadásához szükséges 50 óra közösségi szolgálatot.</w:t>
      </w: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 xml:space="preserve">A szorgalmi időszak alatt kereshetsz te magad is (Lévaytól független) teljesítési helyet/lehetőséget. Fontos! </w:t>
      </w:r>
      <w:r w:rsidR="00B4771A">
        <w:rPr>
          <w:rFonts w:ascii="Garamond" w:hAnsi="Garamond"/>
          <w:sz w:val="28"/>
          <w:szCs w:val="28"/>
        </w:rPr>
        <w:t>Nézd meg a partnerlistában, hogy van-e az iskolának szerződése a választott szervezettel. Amennyiben nincs, a honlapon megtalálható együttműködési megállapodást kell 2 példányban kitöltve, aláírva eljuttatni a titkárságra.</w:t>
      </w: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>Fontos! Az előre tervezett tevékenység nem minősül teljesítettnek szülői, vagy orvos által igazolt hiányzás esetén.</w:t>
      </w:r>
    </w:p>
    <w:p w:rsidR="00D43EAE" w:rsidRPr="00D43EAE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>Nem Lévay által szervezett, tanítási időkeretet (ill. a tanév hivatalos alkalmait) érintő közösségi szolgálat csak az adott iskolai napra (alkalomra) vonatkozó szülői igazolás terhére igazolható.</w:t>
      </w:r>
    </w:p>
    <w:p w:rsidR="007C594F" w:rsidRDefault="00D43EAE" w:rsidP="00D43EAE">
      <w:pPr>
        <w:spacing w:line="312" w:lineRule="auto"/>
        <w:ind w:firstLine="709"/>
        <w:jc w:val="both"/>
        <w:rPr>
          <w:rFonts w:ascii="Garamond" w:hAnsi="Garamond"/>
          <w:sz w:val="28"/>
          <w:szCs w:val="28"/>
        </w:rPr>
      </w:pPr>
      <w:r w:rsidRPr="00D43EAE">
        <w:rPr>
          <w:rFonts w:ascii="Garamond" w:hAnsi="Garamond"/>
          <w:sz w:val="28"/>
          <w:szCs w:val="28"/>
        </w:rPr>
        <w:t>Fontos! A közösségi szolgálat dokumentálása a</w:t>
      </w:r>
      <w:r w:rsidR="00B4771A">
        <w:rPr>
          <w:rFonts w:ascii="Garamond" w:hAnsi="Garamond"/>
          <w:sz w:val="28"/>
          <w:szCs w:val="28"/>
        </w:rPr>
        <w:t>z erre a célra kiadott</w:t>
      </w:r>
      <w:r w:rsidRPr="00D43EAE">
        <w:rPr>
          <w:rFonts w:ascii="Garamond" w:hAnsi="Garamond"/>
          <w:sz w:val="28"/>
          <w:szCs w:val="28"/>
        </w:rPr>
        <w:t xml:space="preserve"> füzetben történik. A tanév folyamán máshol nem kerülnek rögzítésre a teljesített óráid. Minden tanév végén az iskolai naplóban bejegyzésre kerül, hogy a tanévben mennyi órát teljesítettél. Ha a tanév lezárása előtt elveszted ezt a füzetet, akkor a tanévben teljesített szolgálataidat újra kell dokumentáltatnod vagy teljesítened.</w:t>
      </w:r>
    </w:p>
    <w:p w:rsidR="006F228E" w:rsidRPr="006F228E" w:rsidRDefault="006F228E" w:rsidP="006F228E">
      <w:pPr>
        <w:jc w:val="center"/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228E"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Tájékoztató a közösségi szolgálattal kapcsolatos </w:t>
      </w:r>
      <w:r w:rsidRPr="006F228E">
        <w:rPr>
          <w:rFonts w:ascii="Garamond" w:hAnsi="Garam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rendelkezésekről</w:t>
      </w:r>
    </w:p>
    <w:p w:rsidR="006F228E" w:rsidRPr="006F228E" w:rsidRDefault="006F228E" w:rsidP="006F228E">
      <w:pPr>
        <w:spacing w:line="36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 rendeletben (20/2012. EMMI rendelet 133.§ ) meghatározott közösségi szolgálat keretei között egészségügyi, szociális és jótékonysági, oktatási, kulturális és közö</w:t>
      </w:r>
      <w:r w:rsidRPr="006F228E">
        <w:rPr>
          <w:rFonts w:ascii="Garamond" w:hAnsi="Garamond"/>
          <w:sz w:val="32"/>
          <w:szCs w:val="32"/>
        </w:rPr>
        <w:t>s</w:t>
      </w:r>
      <w:r w:rsidRPr="006F228E">
        <w:rPr>
          <w:rFonts w:ascii="Garamond" w:hAnsi="Garamond"/>
          <w:sz w:val="32"/>
          <w:szCs w:val="32"/>
        </w:rPr>
        <w:t>ségi, környezet- és természetvédelmi, katasztrófavédelmi, óvodás korú, sajátos n</w:t>
      </w:r>
      <w:r w:rsidRPr="006F228E">
        <w:rPr>
          <w:rFonts w:ascii="Garamond" w:hAnsi="Garamond"/>
          <w:sz w:val="32"/>
          <w:szCs w:val="32"/>
        </w:rPr>
        <w:t>e</w:t>
      </w:r>
      <w:r w:rsidRPr="006F228E">
        <w:rPr>
          <w:rFonts w:ascii="Garamond" w:hAnsi="Garamond"/>
          <w:sz w:val="32"/>
          <w:szCs w:val="32"/>
        </w:rPr>
        <w:t>velésű igényű gyermekekkel, tanulókkal, idős emberekkel közös sport- és szaba</w:t>
      </w:r>
      <w:r w:rsidRPr="006F228E">
        <w:rPr>
          <w:rFonts w:ascii="Garamond" w:hAnsi="Garamond"/>
          <w:sz w:val="32"/>
          <w:szCs w:val="32"/>
        </w:rPr>
        <w:t>d</w:t>
      </w:r>
      <w:r w:rsidRPr="006F228E">
        <w:rPr>
          <w:rFonts w:ascii="Garamond" w:hAnsi="Garamond"/>
          <w:sz w:val="32"/>
          <w:szCs w:val="32"/>
        </w:rPr>
        <w:t>idős területen folytatható tevékenység.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b/>
          <w:bCs/>
          <w:sz w:val="32"/>
          <w:szCs w:val="32"/>
        </w:rPr>
      </w:pPr>
      <w:r w:rsidRPr="006F228E">
        <w:rPr>
          <w:rFonts w:ascii="Garamond" w:hAnsi="Garamond"/>
          <w:b/>
          <w:bCs/>
          <w:sz w:val="32"/>
          <w:szCs w:val="32"/>
        </w:rPr>
        <w:t>Az érettségi bizonyítvány kiadásának feltétele 50 óra közösségi szolgálat teljesítése.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Az 50 órán belül szükség szerint legfeljebb 5 órás felkészítő, majd legfeljebb 5 órás záró foglalkozás tartható.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 közösségi szolgálat teljesítése körében egy órán 60 perc közösségi szolgálat é</w:t>
      </w:r>
      <w:r w:rsidRPr="006F228E">
        <w:rPr>
          <w:rFonts w:ascii="Garamond" w:hAnsi="Garamond"/>
          <w:sz w:val="32"/>
          <w:szCs w:val="32"/>
        </w:rPr>
        <w:t>r</w:t>
      </w:r>
      <w:r w:rsidRPr="006F228E">
        <w:rPr>
          <w:rFonts w:ascii="Garamond" w:hAnsi="Garamond"/>
          <w:sz w:val="32"/>
          <w:szCs w:val="32"/>
        </w:rPr>
        <w:t>tendő azzal, hogy a helyszínre utazás és a hazautazás ideje nem számítható be a te</w:t>
      </w:r>
      <w:r w:rsidRPr="006F228E">
        <w:rPr>
          <w:rFonts w:ascii="Garamond" w:hAnsi="Garamond"/>
          <w:sz w:val="32"/>
          <w:szCs w:val="32"/>
        </w:rPr>
        <w:t>l</w:t>
      </w:r>
      <w:r w:rsidRPr="006F228E">
        <w:rPr>
          <w:rFonts w:ascii="Garamond" w:hAnsi="Garamond"/>
          <w:sz w:val="32"/>
          <w:szCs w:val="32"/>
        </w:rPr>
        <w:t>jesítésbe.</w:t>
      </w:r>
    </w:p>
    <w:p w:rsidR="006F228E" w:rsidRPr="00BA638B" w:rsidRDefault="006F228E" w:rsidP="006F228E">
      <w:pPr>
        <w:pStyle w:val="uj"/>
        <w:spacing w:before="240" w:beforeAutospacing="0" w:after="240" w:afterAutospacing="0"/>
        <w:ind w:left="360"/>
        <w:contextualSpacing/>
        <w:jc w:val="both"/>
        <w:rPr>
          <w:rFonts w:ascii="Garamond" w:hAnsi="Garamond"/>
          <w:sz w:val="32"/>
          <w:szCs w:val="32"/>
        </w:rPr>
      </w:pPr>
      <w:r w:rsidRPr="00BA638B">
        <w:rPr>
          <w:rStyle w:val="highlighted"/>
          <w:rFonts w:ascii="Garamond" w:hAnsi="Garamond"/>
          <w:sz w:val="32"/>
          <w:szCs w:val="32"/>
        </w:rPr>
        <w:t>A tanuló tanítási napokon alkalmanként legfeljebb háromórás, tanítási napokon kívül alkalmanként legfeljeb</w:t>
      </w:r>
      <w:bookmarkStart w:id="0" w:name="_GoBack"/>
      <w:bookmarkEnd w:id="0"/>
      <w:r w:rsidRPr="00BA638B">
        <w:rPr>
          <w:rStyle w:val="highlighted"/>
          <w:rFonts w:ascii="Garamond" w:hAnsi="Garamond"/>
          <w:sz w:val="32"/>
          <w:szCs w:val="32"/>
        </w:rPr>
        <w:t>b ötórás időkeretben végezheti a tevékenységet.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 tanuló a naplót köteles vezetni, amelyben rögzíti, hogy mikor, hol, milyen idők</w:t>
      </w:r>
      <w:r w:rsidRPr="006F228E">
        <w:rPr>
          <w:rFonts w:ascii="Garamond" w:hAnsi="Garamond"/>
          <w:sz w:val="32"/>
          <w:szCs w:val="32"/>
        </w:rPr>
        <w:t>e</w:t>
      </w:r>
      <w:r w:rsidRPr="006F228E">
        <w:rPr>
          <w:rFonts w:ascii="Garamond" w:hAnsi="Garamond"/>
          <w:sz w:val="32"/>
          <w:szCs w:val="32"/>
        </w:rPr>
        <w:t>retben, és milyen tevékenységet folytatott.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 tanulónak közösségi szolgálati jelentkezési lapot kell kitöltenie, amely tartalma</w:t>
      </w:r>
      <w:r w:rsidRPr="006F228E">
        <w:rPr>
          <w:rFonts w:ascii="Garamond" w:hAnsi="Garamond"/>
          <w:sz w:val="32"/>
          <w:szCs w:val="32"/>
        </w:rPr>
        <w:t>z</w:t>
      </w:r>
      <w:r w:rsidRPr="006F228E">
        <w:rPr>
          <w:rFonts w:ascii="Garamond" w:hAnsi="Garamond"/>
          <w:sz w:val="32"/>
          <w:szCs w:val="32"/>
        </w:rPr>
        <w:t>za a közösségi szolgálatra való jelentkezés tényét, a megvalósítás tervezett tényét és idejét, valamint a szülő egyetértő nyilatkozatát.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b/>
          <w:bCs/>
          <w:sz w:val="32"/>
          <w:szCs w:val="32"/>
        </w:rPr>
      </w:pPr>
      <w:r w:rsidRPr="006F228E">
        <w:rPr>
          <w:rFonts w:ascii="Garamond" w:hAnsi="Garamond"/>
          <w:b/>
          <w:bCs/>
          <w:sz w:val="32"/>
          <w:szCs w:val="32"/>
        </w:rPr>
        <w:t>Az iskola a közösségi szolgálat teljesítését is ezen a dokumentumon igazolja.</w:t>
      </w:r>
    </w:p>
    <w:p w:rsidR="006F228E" w:rsidRPr="006F228E" w:rsidRDefault="006F228E" w:rsidP="006F228E">
      <w:pPr>
        <w:spacing w:before="240" w:after="24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6F228E">
        <w:rPr>
          <w:rFonts w:ascii="Garamond" w:hAnsi="Garamond"/>
          <w:sz w:val="32"/>
          <w:szCs w:val="32"/>
        </w:rPr>
        <w:t>A közösségi szolgálat igazolását az osztálynapló, bizonyítvány, majd az érettségi törzslap is tartalmazza.</w:t>
      </w:r>
    </w:p>
    <w:p w:rsidR="006F228E" w:rsidRPr="00D43EAE" w:rsidRDefault="006F228E" w:rsidP="006F228E">
      <w:pPr>
        <w:spacing w:before="240" w:after="240" w:line="240" w:lineRule="auto"/>
        <w:ind w:left="709"/>
        <w:jc w:val="both"/>
        <w:rPr>
          <w:rFonts w:ascii="Garamond" w:hAnsi="Garamond"/>
          <w:sz w:val="28"/>
          <w:szCs w:val="28"/>
        </w:rPr>
      </w:pPr>
    </w:p>
    <w:sectPr w:rsidR="006F228E" w:rsidRPr="00D43EAE" w:rsidSect="00D43EAE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FCE"/>
    <w:multiLevelType w:val="hybridMultilevel"/>
    <w:tmpl w:val="62F609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5E48"/>
    <w:multiLevelType w:val="hybridMultilevel"/>
    <w:tmpl w:val="599C4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81D"/>
    <w:multiLevelType w:val="hybridMultilevel"/>
    <w:tmpl w:val="D1263AB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35B31"/>
    <w:multiLevelType w:val="hybridMultilevel"/>
    <w:tmpl w:val="73D07A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47C76"/>
    <w:multiLevelType w:val="hybridMultilevel"/>
    <w:tmpl w:val="FC7605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60FF4"/>
    <w:multiLevelType w:val="hybridMultilevel"/>
    <w:tmpl w:val="6BC4D0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81A00"/>
    <w:multiLevelType w:val="hybridMultilevel"/>
    <w:tmpl w:val="32FA0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11C4"/>
    <w:multiLevelType w:val="hybridMultilevel"/>
    <w:tmpl w:val="801ACB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E7"/>
    <w:rsid w:val="006F228E"/>
    <w:rsid w:val="007C594F"/>
    <w:rsid w:val="00B4771A"/>
    <w:rsid w:val="00C860E7"/>
    <w:rsid w:val="00D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5736"/>
  <w15:docId w15:val="{38987231-E50B-4D71-A9B6-DAA3895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6F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">
    <w:name w:val="highlighted"/>
    <w:rsid w:val="006F228E"/>
  </w:style>
  <w:style w:type="paragraph" w:styleId="Listaszerbekezds">
    <w:name w:val="List Paragraph"/>
    <w:basedOn w:val="Norml"/>
    <w:uiPriority w:val="34"/>
    <w:qFormat/>
    <w:rsid w:val="006F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Kovács Gabriella</cp:lastModifiedBy>
  <cp:revision>3</cp:revision>
  <dcterms:created xsi:type="dcterms:W3CDTF">2025-09-23T09:36:00Z</dcterms:created>
  <dcterms:modified xsi:type="dcterms:W3CDTF">2025-09-23T09:47:00Z</dcterms:modified>
</cp:coreProperties>
</file>